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6368D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6368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6368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6368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6368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6368D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6368D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  <w:bookmarkStart w:id="3" w:name="_GoBack"/>
            <w:bookmarkEnd w:id="3"/>
          </w:p>
          <w:p w:rsidR="00333B61" w:rsidRDefault="00333B61" w:rsidP="006368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333B61" w:rsidRPr="004A1C28" w:rsidRDefault="00333B61" w:rsidP="006368D2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6368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7003FF" w:rsidP="006368D2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 řízení s uveřejněním podle ustanovení § 60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6368D2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E45575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333B61" w:rsidRDefault="00333B61" w:rsidP="006368D2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4B29F6" w:rsidRPr="004B29F6" w:rsidRDefault="004B29F6" w:rsidP="006368D2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727EC9" w:rsidRDefault="00727EC9" w:rsidP="006368D2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435B2A" w:rsidRDefault="00A62F59" w:rsidP="006368D2">
      <w:pPr>
        <w:framePr w:w="3963" w:h="1816" w:hSpace="142" w:wrap="around" w:vAnchor="page" w:hAnchor="page" w:x="1494" w:y="64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>esa účastníka zadávacího řízení</w:t>
      </w:r>
    </w:p>
    <w:p w:rsidR="00435B2A" w:rsidRDefault="00435B2A" w:rsidP="006368D2">
      <w:pPr>
        <w:framePr w:w="3963" w:h="1816" w:hSpace="142" w:wrap="around" w:vAnchor="page" w:hAnchor="page" w:x="1494" w:y="64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Název: </w:t>
      </w:r>
    </w:p>
    <w:p w:rsidR="00435B2A" w:rsidRDefault="00435B2A" w:rsidP="006368D2">
      <w:pPr>
        <w:framePr w:w="3963" w:h="1816" w:hSpace="142" w:wrap="around" w:vAnchor="page" w:hAnchor="page" w:x="1494" w:y="64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435B2A" w:rsidP="006368D2">
      <w:pPr>
        <w:framePr w:w="3963" w:h="1816" w:hSpace="142" w:wrap="around" w:vAnchor="page" w:hAnchor="page" w:x="1494" w:y="64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4B29F6" w:rsidRDefault="004B29F6" w:rsidP="006368D2">
      <w:pPr>
        <w:keepNext/>
        <w:widowControl w:val="0"/>
        <w:autoSpaceDE/>
        <w:autoSpaceDN/>
        <w:spacing w:after="12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333B61" w:rsidRDefault="00333B61" w:rsidP="006368D2">
      <w:pPr>
        <w:keepNext/>
        <w:widowControl w:val="0"/>
        <w:autoSpaceDE/>
        <w:autoSpaceDN/>
        <w:spacing w:after="12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6368D2" w:rsidRDefault="006368D2" w:rsidP="006368D2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A80129" w:rsidRPr="00A80129" w:rsidRDefault="002878A3" w:rsidP="006368D2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>VÝZVA K</w:t>
      </w:r>
      <w:r w:rsidR="00A8012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 </w:t>
      </w:r>
      <w:r w:rsidR="006368D2">
        <w:rPr>
          <w:rFonts w:ascii="Palatino Linotype" w:hAnsi="Palatino Linotype"/>
          <w:b/>
          <w:bCs/>
          <w:caps/>
          <w:sz w:val="22"/>
          <w:szCs w:val="22"/>
          <w:u w:val="single"/>
        </w:rPr>
        <w:t>objasnění</w:t>
      </w:r>
      <w:r w:rsidR="00E6619E">
        <w:rPr>
          <w:rFonts w:ascii="Palatino Linotype" w:hAnsi="Palatino Linotype"/>
          <w:b/>
          <w:bCs/>
          <w:caps/>
          <w:sz w:val="22"/>
          <w:szCs w:val="22"/>
          <w:u w:val="single"/>
        </w:rPr>
        <w:t>/doplnění údajů</w:t>
      </w:r>
      <w:r w:rsidR="006368D2">
        <w:rPr>
          <w:rFonts w:ascii="Palatino Linotype" w:hAnsi="Palatino Linotype"/>
          <w:b/>
          <w:bCs/>
          <w:caps/>
          <w:sz w:val="22"/>
          <w:szCs w:val="22"/>
          <w:u w:val="single"/>
        </w:rPr>
        <w:t>/</w:t>
      </w:r>
      <w:r w:rsidR="00E6619E">
        <w:rPr>
          <w:rFonts w:ascii="Palatino Linotype" w:hAnsi="Palatino Linotype"/>
          <w:b/>
          <w:bCs/>
          <w:caps/>
          <w:sz w:val="22"/>
          <w:szCs w:val="22"/>
          <w:u w:val="single"/>
        </w:rPr>
        <w:t>dokladů</w:t>
      </w:r>
      <w:r w:rsidR="006368D2">
        <w:rPr>
          <w:rFonts w:ascii="Palatino Linotype" w:hAnsi="Palatino Linotype"/>
          <w:b/>
          <w:bCs/>
          <w:caps/>
          <w:sz w:val="22"/>
          <w:szCs w:val="22"/>
          <w:u w:val="single"/>
        </w:rPr>
        <w:t>/</w:t>
      </w:r>
      <w:r w:rsidR="00E6619E">
        <w:rPr>
          <w:rFonts w:ascii="Palatino Linotype" w:hAnsi="Palatino Linotype"/>
          <w:b/>
          <w:bCs/>
          <w:caps/>
          <w:sz w:val="22"/>
          <w:szCs w:val="22"/>
          <w:u w:val="single"/>
        </w:rPr>
        <w:t>vzorků</w:t>
      </w:r>
      <w:r w:rsidR="006368D2">
        <w:rPr>
          <w:rFonts w:ascii="Palatino Linotype" w:hAnsi="Palatino Linotype"/>
          <w:b/>
          <w:bCs/>
          <w:caps/>
          <w:sz w:val="22"/>
          <w:szCs w:val="22"/>
          <w:u w:val="single"/>
        </w:rPr>
        <w:t>/</w:t>
      </w:r>
      <w:r w:rsidR="00E6619E">
        <w:rPr>
          <w:rFonts w:ascii="Palatino Linotype" w:hAnsi="Palatino Linotype"/>
          <w:b/>
          <w:bCs/>
          <w:caps/>
          <w:sz w:val="22"/>
          <w:szCs w:val="22"/>
          <w:u w:val="single"/>
        </w:rPr>
        <w:t>modelů</w:t>
      </w:r>
      <w:r w:rsidR="00A80129"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80129" w:rsidRDefault="00A80129" w:rsidP="006368D2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A8012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A80129">
        <w:rPr>
          <w:rFonts w:ascii="Palatino Linotype" w:hAnsi="Palatino Linotype"/>
          <w:b/>
          <w:bCs/>
          <w:sz w:val="22"/>
          <w:szCs w:val="22"/>
        </w:rPr>
        <w:t xml:space="preserve">. § </w:t>
      </w:r>
      <w:r w:rsidR="00E6619E">
        <w:rPr>
          <w:rFonts w:ascii="Palatino Linotype" w:hAnsi="Palatino Linotype"/>
          <w:b/>
          <w:bCs/>
          <w:sz w:val="22"/>
          <w:szCs w:val="22"/>
        </w:rPr>
        <w:t>46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odst. </w:t>
      </w:r>
      <w:r w:rsidR="00E6619E">
        <w:rPr>
          <w:rFonts w:ascii="Palatino Linotype" w:hAnsi="Palatino Linotype"/>
          <w:b/>
          <w:bCs/>
          <w:sz w:val="22"/>
          <w:szCs w:val="22"/>
        </w:rPr>
        <w:t>1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A80129" w:rsidP="006368D2">
      <w:pPr>
        <w:widowControl w:val="0"/>
        <w:autoSpaceDE/>
        <w:autoSpaceDN/>
        <w:spacing w:before="120" w:after="12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Pr="00A80129" w:rsidRDefault="00A80129" w:rsidP="006368D2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 xml:space="preserve">“), obdržel nabídku </w:t>
      </w:r>
      <w:r>
        <w:rPr>
          <w:rFonts w:ascii="Palatino Linotype" w:hAnsi="Palatino Linotype"/>
          <w:sz w:val="22"/>
          <w:szCs w:val="22"/>
        </w:rPr>
        <w:t>účastníka 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80129">
        <w:rPr>
          <w:rFonts w:ascii="Palatino Linotype" w:hAnsi="Palatino Linotype"/>
          <w:sz w:val="22"/>
          <w:szCs w:val="22"/>
        </w:rPr>
        <w:t>“).</w:t>
      </w:r>
    </w:p>
    <w:p w:rsidR="00E6619E" w:rsidRDefault="00FC26F5" w:rsidP="006368D2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Na základě </w:t>
      </w:r>
      <w:proofErr w:type="spellStart"/>
      <w:r>
        <w:rPr>
          <w:rFonts w:ascii="Palatino Linotype" w:hAnsi="Palatino Linotype"/>
          <w:sz w:val="22"/>
          <w:szCs w:val="22"/>
        </w:rPr>
        <w:t>ust</w:t>
      </w:r>
      <w:proofErr w:type="spellEnd"/>
      <w:r>
        <w:rPr>
          <w:rFonts w:ascii="Palatino Linotype" w:hAnsi="Palatino Linotype"/>
          <w:sz w:val="22"/>
          <w:szCs w:val="22"/>
        </w:rPr>
        <w:t xml:space="preserve">. § </w:t>
      </w:r>
      <w:r w:rsidR="00E6619E">
        <w:rPr>
          <w:rFonts w:ascii="Palatino Linotype" w:hAnsi="Palatino Linotype"/>
          <w:sz w:val="22"/>
          <w:szCs w:val="22"/>
        </w:rPr>
        <w:t>46</w:t>
      </w:r>
      <w:r>
        <w:rPr>
          <w:rFonts w:ascii="Palatino Linotype" w:hAnsi="Palatino Linotype"/>
          <w:sz w:val="22"/>
          <w:szCs w:val="22"/>
        </w:rPr>
        <w:t xml:space="preserve"> odst. </w:t>
      </w:r>
      <w:r w:rsidR="00E6619E">
        <w:rPr>
          <w:rFonts w:ascii="Palatino Linotype" w:hAnsi="Palatino Linotype"/>
          <w:sz w:val="22"/>
          <w:szCs w:val="22"/>
        </w:rPr>
        <w:t>1</w:t>
      </w:r>
      <w:r>
        <w:rPr>
          <w:rFonts w:ascii="Palatino Linotype" w:hAnsi="Palatino Linotype"/>
          <w:sz w:val="22"/>
          <w:szCs w:val="22"/>
        </w:rPr>
        <w:t xml:space="preserve"> ZZVZ Vás </w:t>
      </w:r>
      <w:r w:rsidR="002878A3">
        <w:rPr>
          <w:rFonts w:ascii="Palatino Linotype" w:hAnsi="Palatino Linotype"/>
          <w:sz w:val="22"/>
          <w:szCs w:val="22"/>
        </w:rPr>
        <w:t>vyzýváme k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objasnění /doplnění údajů/ dokladů vzorků/ modelů</w:t>
      </w:r>
      <w:r w:rsidRPr="00E6619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E6619E" w:rsidRPr="00E6619E" w:rsidRDefault="00E6619E" w:rsidP="006368D2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>Na tomto místě budou uvedeny jednotlivé skutečno</w:t>
      </w:r>
      <w:r w:rsidR="002878A3">
        <w:rPr>
          <w:rFonts w:ascii="Palatino Linotype" w:hAnsi="Palatino Linotype"/>
          <w:i/>
          <w:sz w:val="22"/>
          <w:szCs w:val="22"/>
          <w:highlight w:val="yellow"/>
        </w:rPr>
        <w:t>sti vedoucí k nutnosti vyzvat k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 xml:space="preserve"> objasnění předložených údajů, dokladů, vzorků nebo modelů nebo doplnění dalších nebo chybějících údajů, dokladů, vzorků nebo modelů. Znění žádosti bude vycházet ze skutečností uvedený</w:t>
      </w:r>
      <w:r w:rsidR="00CF165A">
        <w:rPr>
          <w:rFonts w:ascii="Palatino Linotype" w:hAnsi="Palatino Linotype"/>
          <w:i/>
          <w:sz w:val="22"/>
          <w:szCs w:val="22"/>
          <w:highlight w:val="yellow"/>
        </w:rPr>
        <w:t>ch v protokolu z jednání příslušné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864EF">
        <w:rPr>
          <w:rFonts w:ascii="Palatino Linotype" w:hAnsi="Palatino Linotype"/>
          <w:i/>
          <w:sz w:val="22"/>
          <w:szCs w:val="22"/>
          <w:highlight w:val="yellow"/>
        </w:rPr>
        <w:t xml:space="preserve">hodnoticí 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>komise, na kterém byly posouzeny podmínky účasti v zadávacím řízení.</w:t>
      </w:r>
      <w:r w:rsidRPr="00E6619E">
        <w:rPr>
          <w:rFonts w:ascii="Palatino Linotype" w:hAnsi="Palatino Linotype"/>
          <w:i/>
          <w:iCs/>
          <w:sz w:val="22"/>
          <w:szCs w:val="22"/>
          <w:highlight w:val="yellow"/>
        </w:rPr>
        <w:t>]</w:t>
      </w:r>
    </w:p>
    <w:p w:rsidR="00A80129" w:rsidRPr="00A80129" w:rsidRDefault="00A80129" w:rsidP="006368D2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lastRenderedPageBreak/>
        <w:t xml:space="preserve">Žádáme Vás tímto o doručení písemného </w:t>
      </w:r>
      <w:r w:rsidR="006368D2">
        <w:rPr>
          <w:rFonts w:ascii="Palatino Linotype" w:hAnsi="Palatino Linotype"/>
          <w:sz w:val="22"/>
          <w:szCs w:val="22"/>
          <w:highlight w:val="yellow"/>
        </w:rPr>
        <w:t>objasnění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/doplnění údajů</w:t>
      </w:r>
      <w:r w:rsidR="006368D2">
        <w:rPr>
          <w:rFonts w:ascii="Palatino Linotype" w:hAnsi="Palatino Linotype"/>
          <w:sz w:val="22"/>
          <w:szCs w:val="22"/>
          <w:highlight w:val="yellow"/>
        </w:rPr>
        <w:t>/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dokladů vzorků/modelů</w:t>
      </w:r>
      <w:r w:rsidR="00E6619E">
        <w:rPr>
          <w:rFonts w:ascii="Palatino Linotype" w:hAnsi="Palatino Linotype"/>
          <w:sz w:val="22"/>
          <w:szCs w:val="22"/>
        </w:rPr>
        <w:t xml:space="preserve"> </w:t>
      </w:r>
      <w:r w:rsidRPr="00A80129">
        <w:rPr>
          <w:rFonts w:ascii="Palatino Linotype" w:hAnsi="Palatino Linotype"/>
          <w:sz w:val="22"/>
          <w:szCs w:val="22"/>
        </w:rPr>
        <w:t xml:space="preserve">ve lhůtě </w:t>
      </w:r>
      <w:r w:rsidR="004B29F6">
        <w:rPr>
          <w:rFonts w:ascii="Palatino Linotype" w:hAnsi="Palatino Linotype"/>
          <w:sz w:val="22"/>
          <w:szCs w:val="22"/>
        </w:rPr>
        <w:t>(</w:t>
      </w:r>
      <w:r w:rsidR="004B29F6"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>
        <w:rPr>
          <w:rFonts w:ascii="Palatino Linotype" w:hAnsi="Palatino Linotype"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A80129">
        <w:rPr>
          <w:rFonts w:ascii="Palatino Linotype" w:hAnsi="Palatino Linotype"/>
          <w:sz w:val="22"/>
          <w:szCs w:val="22"/>
        </w:rPr>
        <w:t xml:space="preserve"> </w:t>
      </w:r>
      <w:r w:rsidR="00A864EF" w:rsidRPr="00A80129">
        <w:rPr>
          <w:rFonts w:ascii="Palatino Linotype" w:hAnsi="Palatino Linotype"/>
          <w:sz w:val="22"/>
          <w:szCs w:val="22"/>
        </w:rPr>
        <w:t xml:space="preserve">a to </w:t>
      </w:r>
      <w:r w:rsidR="00A864EF" w:rsidRPr="007C24CB">
        <w:rPr>
          <w:rFonts w:ascii="Palatino Linotype" w:hAnsi="Palatino Linotype"/>
          <w:sz w:val="22"/>
          <w:szCs w:val="22"/>
        </w:rPr>
        <w:t xml:space="preserve">prostřednictvím </w:t>
      </w:r>
      <w:r w:rsidR="00A864EF">
        <w:rPr>
          <w:rFonts w:ascii="Palatino Linotype" w:hAnsi="Palatino Linotype"/>
          <w:sz w:val="22"/>
          <w:szCs w:val="22"/>
        </w:rPr>
        <w:t xml:space="preserve">datové schránky. Pokud nemáte datovou schránku zřízenu, lze </w:t>
      </w:r>
      <w:r w:rsidR="006368D2">
        <w:rPr>
          <w:rFonts w:ascii="Palatino Linotype" w:hAnsi="Palatino Linotype"/>
          <w:sz w:val="22"/>
          <w:szCs w:val="22"/>
          <w:highlight w:val="yellow"/>
        </w:rPr>
        <w:t>objasnění/doplnění údajů/</w:t>
      </w:r>
      <w:r w:rsidR="00A864EF" w:rsidRPr="00E6619E">
        <w:rPr>
          <w:rFonts w:ascii="Palatino Linotype" w:hAnsi="Palatino Linotype"/>
          <w:sz w:val="22"/>
          <w:szCs w:val="22"/>
          <w:highlight w:val="yellow"/>
        </w:rPr>
        <w:t>dokladů</w:t>
      </w:r>
      <w:r w:rsidR="00A864EF">
        <w:rPr>
          <w:rFonts w:ascii="Palatino Linotype" w:hAnsi="Palatino Linotype"/>
          <w:sz w:val="22"/>
          <w:szCs w:val="22"/>
          <w:highlight w:val="yellow"/>
        </w:rPr>
        <w:t>/</w:t>
      </w:r>
      <w:r w:rsidR="006368D2">
        <w:rPr>
          <w:rFonts w:ascii="Palatino Linotype" w:hAnsi="Palatino Linotype"/>
          <w:sz w:val="22"/>
          <w:szCs w:val="22"/>
          <w:highlight w:val="yellow"/>
        </w:rPr>
        <w:t>vzorků/</w:t>
      </w:r>
      <w:r w:rsidR="00A864EF" w:rsidRPr="00E6619E">
        <w:rPr>
          <w:rFonts w:ascii="Palatino Linotype" w:hAnsi="Palatino Linotype"/>
          <w:sz w:val="22"/>
          <w:szCs w:val="22"/>
          <w:highlight w:val="yellow"/>
        </w:rPr>
        <w:t>modelů</w:t>
      </w:r>
      <w:r w:rsidR="00A864EF">
        <w:rPr>
          <w:rFonts w:ascii="Palatino Linotype" w:hAnsi="Palatino Linotype"/>
          <w:sz w:val="22"/>
          <w:szCs w:val="22"/>
        </w:rPr>
        <w:t xml:space="preserve"> podat rovněž prostřednictvím držitele poštovní licence či e-mailem</w:t>
      </w:r>
      <w:r w:rsidR="00A864EF" w:rsidRPr="00A8012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="00A864EF"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="00A864EF"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="00A864EF"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="00A864EF" w:rsidRPr="00A80129">
        <w:rPr>
          <w:rFonts w:ascii="Palatino Linotype" w:hAnsi="Palatino Linotype"/>
          <w:sz w:val="22"/>
          <w:szCs w:val="22"/>
        </w:rPr>
        <w:t>.</w:t>
      </w:r>
    </w:p>
    <w:p w:rsidR="00E6619E" w:rsidRPr="00E6619E" w:rsidRDefault="00E6619E" w:rsidP="006368D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6619E">
        <w:rPr>
          <w:rFonts w:ascii="Palatino Linotype" w:hAnsi="Palatino Linotype"/>
          <w:sz w:val="22"/>
          <w:szCs w:val="22"/>
        </w:rPr>
        <w:t>Nedoručení písemného objasnění nebo doplnění údajů, dokladů, vzorků nebo modelů ve stanovené lhůtě bude důvodem vyloučení účastníka zadávacího řízení z další účasti v zadávacím řízení.</w:t>
      </w:r>
    </w:p>
    <w:p w:rsidR="00A80129" w:rsidRPr="00A80129" w:rsidRDefault="00A80129" w:rsidP="006368D2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p w:rsidR="00A62F59" w:rsidRPr="008B57AA" w:rsidRDefault="00A62F59" w:rsidP="006368D2">
      <w:pPr>
        <w:pStyle w:val="Nzev"/>
        <w:spacing w:before="240" w:line="276" w:lineRule="auto"/>
        <w:jc w:val="both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tbl>
      <w:tblPr>
        <w:tblW w:w="0" w:type="auto"/>
        <w:tblLook w:val="04A0"/>
      </w:tblPr>
      <w:tblGrid>
        <w:gridCol w:w="4621"/>
        <w:gridCol w:w="4621"/>
      </w:tblGrid>
      <w:tr w:rsidR="00D14F2F" w:rsidRPr="00462E65" w:rsidTr="00462E65">
        <w:trPr>
          <w:trHeight w:val="965"/>
        </w:trPr>
        <w:tc>
          <w:tcPr>
            <w:tcW w:w="4621" w:type="dxa"/>
          </w:tcPr>
          <w:p w:rsidR="00D14F2F" w:rsidRPr="00F87850" w:rsidRDefault="00D14F2F" w:rsidP="006368D2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14F2F" w:rsidRPr="00462E65" w:rsidRDefault="00D14F2F" w:rsidP="006368D2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62E6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14F2F" w:rsidRPr="00462E65" w:rsidRDefault="00D14F2F" w:rsidP="006368D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462E6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14F2F" w:rsidRPr="00462E65" w:rsidRDefault="002878A3" w:rsidP="006368D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A62F59" w:rsidRDefault="001362FF" w:rsidP="006368D2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D14F2F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960" w:rsidRDefault="00B03960" w:rsidP="00DC4A47">
      <w:r>
        <w:separator/>
      </w:r>
    </w:p>
  </w:endnote>
  <w:endnote w:type="continuationSeparator" w:id="0">
    <w:p w:rsidR="00B03960" w:rsidRDefault="00B03960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Default="00FC26F5">
    <w:pPr>
      <w:pStyle w:val="Zpat"/>
      <w:jc w:val="center"/>
      <w:rPr>
        <w:rFonts w:ascii="Palatino Linotype" w:hAnsi="Palatino Linotype"/>
        <w:sz w:val="22"/>
        <w:szCs w:val="22"/>
      </w:rPr>
    </w:pPr>
  </w:p>
  <w:p w:rsidR="00FC26F5" w:rsidRPr="00E33D0E" w:rsidRDefault="00FC26F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80234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80234F" w:rsidRPr="00E33D0E">
      <w:rPr>
        <w:rFonts w:ascii="Palatino Linotype" w:hAnsi="Palatino Linotype"/>
        <w:b/>
        <w:sz w:val="22"/>
        <w:szCs w:val="22"/>
      </w:rPr>
      <w:fldChar w:fldCharType="separate"/>
    </w:r>
    <w:r w:rsidR="00867BD8">
      <w:rPr>
        <w:rFonts w:ascii="Palatino Linotype" w:hAnsi="Palatino Linotype"/>
        <w:b/>
        <w:noProof/>
        <w:sz w:val="22"/>
        <w:szCs w:val="22"/>
      </w:rPr>
      <w:t>2</w:t>
    </w:r>
    <w:r w:rsidR="0080234F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80234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80234F" w:rsidRPr="00E33D0E">
      <w:rPr>
        <w:rFonts w:ascii="Palatino Linotype" w:hAnsi="Palatino Linotype"/>
        <w:b/>
        <w:sz w:val="22"/>
        <w:szCs w:val="22"/>
      </w:rPr>
      <w:fldChar w:fldCharType="separate"/>
    </w:r>
    <w:r w:rsidR="00867BD8">
      <w:rPr>
        <w:rFonts w:ascii="Palatino Linotype" w:hAnsi="Palatino Linotype"/>
        <w:b/>
        <w:noProof/>
        <w:sz w:val="22"/>
        <w:szCs w:val="22"/>
      </w:rPr>
      <w:t>2</w:t>
    </w:r>
    <w:r w:rsidR="0080234F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F2F" w:rsidRPr="00E33D0E" w:rsidRDefault="00D14F2F" w:rsidP="00D14F2F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80234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80234F" w:rsidRPr="00E33D0E">
      <w:rPr>
        <w:rFonts w:ascii="Palatino Linotype" w:hAnsi="Palatino Linotype"/>
        <w:b/>
        <w:sz w:val="22"/>
        <w:szCs w:val="22"/>
      </w:rPr>
      <w:fldChar w:fldCharType="separate"/>
    </w:r>
    <w:r w:rsidR="00867BD8">
      <w:rPr>
        <w:rFonts w:ascii="Palatino Linotype" w:hAnsi="Palatino Linotype"/>
        <w:b/>
        <w:noProof/>
        <w:sz w:val="22"/>
        <w:szCs w:val="22"/>
      </w:rPr>
      <w:t>1</w:t>
    </w:r>
    <w:r w:rsidR="0080234F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80234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80234F" w:rsidRPr="00E33D0E">
      <w:rPr>
        <w:rFonts w:ascii="Palatino Linotype" w:hAnsi="Palatino Linotype"/>
        <w:b/>
        <w:sz w:val="22"/>
        <w:szCs w:val="22"/>
      </w:rPr>
      <w:fldChar w:fldCharType="separate"/>
    </w:r>
    <w:r w:rsidR="00867BD8">
      <w:rPr>
        <w:rFonts w:ascii="Palatino Linotype" w:hAnsi="Palatino Linotype"/>
        <w:b/>
        <w:noProof/>
        <w:sz w:val="22"/>
        <w:szCs w:val="22"/>
      </w:rPr>
      <w:t>2</w:t>
    </w:r>
    <w:r w:rsidR="0080234F" w:rsidRPr="00E33D0E">
      <w:rPr>
        <w:rFonts w:ascii="Palatino Linotype" w:hAnsi="Palatino Linotype"/>
        <w:b/>
        <w:sz w:val="22"/>
        <w:szCs w:val="22"/>
      </w:rPr>
      <w:fldChar w:fldCharType="end"/>
    </w:r>
  </w:p>
  <w:p w:rsidR="00202C7F" w:rsidRDefault="00202C7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960" w:rsidRDefault="00B03960" w:rsidP="00DC4A47">
      <w:r>
        <w:separator/>
      </w:r>
    </w:p>
  </w:footnote>
  <w:footnote w:type="continuationSeparator" w:id="0">
    <w:p w:rsidR="00B03960" w:rsidRDefault="00B03960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F2F" w:rsidRDefault="00D14F2F" w:rsidP="00D14F2F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D14F2F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4F2F" w:rsidRDefault="00D14F2F" w:rsidP="00D14F2F">
    <w:pPr>
      <w:pStyle w:val="Zhlav"/>
      <w:rPr>
        <w:rFonts w:ascii="Palatino Linotype" w:hAnsi="Palatino Linotype"/>
        <w:b/>
        <w:sz w:val="22"/>
        <w:szCs w:val="22"/>
      </w:rPr>
    </w:pPr>
  </w:p>
  <w:p w:rsidR="00202C7F" w:rsidRPr="006368D2" w:rsidRDefault="00D14F2F">
    <w:pPr>
      <w:pStyle w:val="Zhlav"/>
      <w:rPr>
        <w:rFonts w:ascii="Palatino Linotype" w:hAnsi="Palatino Linotype"/>
        <w:b/>
        <w:i/>
        <w:sz w:val="22"/>
      </w:rPr>
    </w:pPr>
    <w:r w:rsidRPr="00202C7F">
      <w:rPr>
        <w:rFonts w:ascii="Palatino Linotype" w:hAnsi="Palatino Linotype"/>
        <w:b/>
        <w:sz w:val="22"/>
        <w:szCs w:val="22"/>
      </w:rPr>
      <w:t xml:space="preserve">Vzorový dokument č. 18 – </w:t>
    </w:r>
    <w:r w:rsidRPr="00202C7F">
      <w:rPr>
        <w:rFonts w:ascii="Palatino Linotype" w:hAnsi="Palatino Linotype" w:cs="Calibri"/>
        <w:b/>
        <w:sz w:val="22"/>
        <w:szCs w:val="22"/>
      </w:rPr>
      <w:t>výzva k objasnění nebo doplnění údajů, dokladů, vzorků nebo modelů</w:t>
    </w:r>
    <w:r w:rsidRPr="00202C7F">
      <w:rPr>
        <w:rFonts w:ascii="Palatino Linotype" w:hAnsi="Palatino Linotype"/>
        <w:b/>
        <w:sz w:val="22"/>
        <w:szCs w:val="22"/>
      </w:rPr>
      <w:t xml:space="preserve"> </w:t>
    </w:r>
    <w:r w:rsidRPr="00202C7F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2236C1">
      <w:rPr>
        <w:rFonts w:ascii="Palatino Linotype" w:hAnsi="Palatino Linotype"/>
        <w:b/>
        <w:i/>
        <w:sz w:val="22"/>
        <w:szCs w:val="22"/>
      </w:rPr>
      <w:t>, logo HMP ponechat</w:t>
    </w:r>
    <w:r w:rsidRPr="00202C7F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1460"/>
    <w:rsid w:val="00153ECC"/>
    <w:rsid w:val="00196C77"/>
    <w:rsid w:val="001A0C3C"/>
    <w:rsid w:val="001A449D"/>
    <w:rsid w:val="001B29ED"/>
    <w:rsid w:val="001E0166"/>
    <w:rsid w:val="001E6F5D"/>
    <w:rsid w:val="001E7B75"/>
    <w:rsid w:val="001F204D"/>
    <w:rsid w:val="001F51EF"/>
    <w:rsid w:val="00202C7F"/>
    <w:rsid w:val="00207341"/>
    <w:rsid w:val="002076F9"/>
    <w:rsid w:val="002236C1"/>
    <w:rsid w:val="002452DF"/>
    <w:rsid w:val="0026554F"/>
    <w:rsid w:val="00277973"/>
    <w:rsid w:val="00285B4D"/>
    <w:rsid w:val="002878A3"/>
    <w:rsid w:val="0029500F"/>
    <w:rsid w:val="002B1D58"/>
    <w:rsid w:val="002E129E"/>
    <w:rsid w:val="002F2749"/>
    <w:rsid w:val="002F41F1"/>
    <w:rsid w:val="00300059"/>
    <w:rsid w:val="00303783"/>
    <w:rsid w:val="0030712D"/>
    <w:rsid w:val="00313060"/>
    <w:rsid w:val="00333B61"/>
    <w:rsid w:val="00390247"/>
    <w:rsid w:val="003B5CA1"/>
    <w:rsid w:val="003C7FAC"/>
    <w:rsid w:val="003E1EB6"/>
    <w:rsid w:val="003E56B6"/>
    <w:rsid w:val="00414441"/>
    <w:rsid w:val="004336A8"/>
    <w:rsid w:val="00435686"/>
    <w:rsid w:val="00435B2A"/>
    <w:rsid w:val="00453C02"/>
    <w:rsid w:val="00460DF8"/>
    <w:rsid w:val="00462E65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520B93"/>
    <w:rsid w:val="00521F60"/>
    <w:rsid w:val="005273BA"/>
    <w:rsid w:val="00551526"/>
    <w:rsid w:val="00556448"/>
    <w:rsid w:val="005624C0"/>
    <w:rsid w:val="00573FF4"/>
    <w:rsid w:val="005A0851"/>
    <w:rsid w:val="005A409C"/>
    <w:rsid w:val="005C5464"/>
    <w:rsid w:val="005E786A"/>
    <w:rsid w:val="005F5187"/>
    <w:rsid w:val="00603AC8"/>
    <w:rsid w:val="00613766"/>
    <w:rsid w:val="00615E95"/>
    <w:rsid w:val="00630505"/>
    <w:rsid w:val="006368D2"/>
    <w:rsid w:val="006373E0"/>
    <w:rsid w:val="00651337"/>
    <w:rsid w:val="00674380"/>
    <w:rsid w:val="006C3087"/>
    <w:rsid w:val="006F1DE9"/>
    <w:rsid w:val="007003FF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392"/>
    <w:rsid w:val="007736CE"/>
    <w:rsid w:val="00791A15"/>
    <w:rsid w:val="007A4704"/>
    <w:rsid w:val="007B12BF"/>
    <w:rsid w:val="007B2F76"/>
    <w:rsid w:val="007C20AE"/>
    <w:rsid w:val="007C3B2D"/>
    <w:rsid w:val="007E43DB"/>
    <w:rsid w:val="0080234F"/>
    <w:rsid w:val="00816025"/>
    <w:rsid w:val="008337F7"/>
    <w:rsid w:val="008378CF"/>
    <w:rsid w:val="00850288"/>
    <w:rsid w:val="00851C31"/>
    <w:rsid w:val="008660B5"/>
    <w:rsid w:val="00867BD8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936C5"/>
    <w:rsid w:val="009954EC"/>
    <w:rsid w:val="009D04BE"/>
    <w:rsid w:val="009D2C59"/>
    <w:rsid w:val="009D329E"/>
    <w:rsid w:val="009F2E05"/>
    <w:rsid w:val="00A14611"/>
    <w:rsid w:val="00A406C5"/>
    <w:rsid w:val="00A51E05"/>
    <w:rsid w:val="00A62F59"/>
    <w:rsid w:val="00A65350"/>
    <w:rsid w:val="00A80129"/>
    <w:rsid w:val="00A864EF"/>
    <w:rsid w:val="00A876EA"/>
    <w:rsid w:val="00A93B13"/>
    <w:rsid w:val="00AD00DC"/>
    <w:rsid w:val="00AD4F01"/>
    <w:rsid w:val="00AE0F2E"/>
    <w:rsid w:val="00AE5F5B"/>
    <w:rsid w:val="00AF78AD"/>
    <w:rsid w:val="00B0309E"/>
    <w:rsid w:val="00B03960"/>
    <w:rsid w:val="00B4694C"/>
    <w:rsid w:val="00B55C31"/>
    <w:rsid w:val="00B7273F"/>
    <w:rsid w:val="00B83998"/>
    <w:rsid w:val="00B86192"/>
    <w:rsid w:val="00BA1DF9"/>
    <w:rsid w:val="00BB3F55"/>
    <w:rsid w:val="00BB6584"/>
    <w:rsid w:val="00BD17DE"/>
    <w:rsid w:val="00BD3F80"/>
    <w:rsid w:val="00C04F4A"/>
    <w:rsid w:val="00C1058B"/>
    <w:rsid w:val="00C117DB"/>
    <w:rsid w:val="00C3753A"/>
    <w:rsid w:val="00C51D00"/>
    <w:rsid w:val="00CA3266"/>
    <w:rsid w:val="00CA4393"/>
    <w:rsid w:val="00CC00AA"/>
    <w:rsid w:val="00CD4351"/>
    <w:rsid w:val="00CD7120"/>
    <w:rsid w:val="00CF165A"/>
    <w:rsid w:val="00D14078"/>
    <w:rsid w:val="00D14F2F"/>
    <w:rsid w:val="00D15211"/>
    <w:rsid w:val="00D32447"/>
    <w:rsid w:val="00D50AED"/>
    <w:rsid w:val="00D6472D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6619E"/>
    <w:rsid w:val="00E8051A"/>
    <w:rsid w:val="00E95464"/>
    <w:rsid w:val="00E96646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82A61"/>
    <w:rsid w:val="00FB6F3F"/>
    <w:rsid w:val="00FC26F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Revize">
    <w:name w:val="Revision"/>
    <w:hidden/>
    <w:uiPriority w:val="99"/>
    <w:semiHidden/>
    <w:rsid w:val="00636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7B7CC-87BA-4E86-9240-812FC8247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2016-10-14T11:00:00Z</dcterms:created>
  <dcterms:modified xsi:type="dcterms:W3CDTF">2016-10-25T09:50:00Z</dcterms:modified>
</cp:coreProperties>
</file>